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71"/>
        <w:tblW w:w="4447" w:type="dxa"/>
        <w:tblLayout w:type="fixed"/>
        <w:tblLook w:val="01E0"/>
      </w:tblPr>
      <w:tblGrid>
        <w:gridCol w:w="4447"/>
      </w:tblGrid>
      <w:tr w:rsidR="00DD1AE6" w:rsidRPr="0004165E">
        <w:trPr>
          <w:trHeight w:val="725"/>
        </w:trPr>
        <w:tc>
          <w:tcPr>
            <w:tcW w:w="4447" w:type="dxa"/>
            <w:vMerge w:val="restart"/>
          </w:tcPr>
          <w:p w:rsidR="00DD1AE6" w:rsidRPr="0004165E" w:rsidRDefault="008F2C75" w:rsidP="00DD1AE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color w:val="000000"/>
                <w:szCs w:val="20"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1122680</wp:posOffset>
                  </wp:positionH>
                  <wp:positionV relativeFrom="paragraph">
                    <wp:posOffset>88265</wp:posOffset>
                  </wp:positionV>
                  <wp:extent cx="554990" cy="668655"/>
                  <wp:effectExtent l="19050" t="0" r="0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668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AE6" w:rsidRPr="0004165E">
              <w:rPr>
                <w:color w:val="000000"/>
                <w:szCs w:val="20"/>
              </w:rPr>
              <w:t xml:space="preserve">                                                                                   </w:t>
            </w: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both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20"/>
                <w:szCs w:val="20"/>
              </w:rPr>
            </w:pPr>
          </w:p>
        </w:tc>
      </w:tr>
      <w:tr w:rsidR="00DD1AE6" w:rsidRPr="0004165E">
        <w:trPr>
          <w:trHeight w:val="649"/>
        </w:trPr>
        <w:tc>
          <w:tcPr>
            <w:tcW w:w="4447" w:type="dxa"/>
            <w:vMerge/>
            <w:vAlign w:val="center"/>
          </w:tcPr>
          <w:p w:rsidR="00DD1AE6" w:rsidRPr="0004165E" w:rsidRDefault="00DD1AE6" w:rsidP="00DD1AE6">
            <w:pPr>
              <w:rPr>
                <w:sz w:val="20"/>
                <w:szCs w:val="20"/>
              </w:rPr>
            </w:pPr>
          </w:p>
        </w:tc>
      </w:tr>
    </w:tbl>
    <w:p w:rsid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  <w:rPr>
          <w:color w:val="000000"/>
          <w:sz w:val="28"/>
          <w:szCs w:val="28"/>
        </w:rPr>
      </w:pPr>
    </w:p>
    <w:p w:rsidR="00EA538B" w:rsidRDefault="00EA538B" w:rsidP="00C32BF9">
      <w:pPr>
        <w:jc w:val="center"/>
        <w:rPr>
          <w:b/>
          <w:sz w:val="28"/>
          <w:szCs w:val="28"/>
        </w:rPr>
      </w:pP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>АДМИНИСТРАЦИЯ СВЕТЛОГО</w:t>
      </w:r>
      <w:r w:rsidRPr="00C32BF9">
        <w:rPr>
          <w:b/>
          <w:sz w:val="28"/>
          <w:szCs w:val="28"/>
        </w:rPr>
        <w:t>Р</w:t>
      </w:r>
      <w:r w:rsidRPr="00C32BF9">
        <w:rPr>
          <w:b/>
          <w:sz w:val="28"/>
          <w:szCs w:val="28"/>
        </w:rPr>
        <w:t xml:space="preserve">СКОГО СЕЛЬСОВЕТА  </w:t>
      </w: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>ТУРУХАНСКОГО РАЙОНА КРАСНОЯРСКОГО КРАЯ</w:t>
      </w:r>
    </w:p>
    <w:p w:rsidR="00C32BF9" w:rsidRPr="00C32BF9" w:rsidRDefault="00C32BF9" w:rsidP="00C32BF9">
      <w:pPr>
        <w:jc w:val="center"/>
        <w:rPr>
          <w:sz w:val="28"/>
          <w:szCs w:val="28"/>
        </w:rPr>
      </w:pPr>
    </w:p>
    <w:p w:rsidR="00C32BF9" w:rsidRPr="00C32BF9" w:rsidRDefault="0043785D" w:rsidP="00C32B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C32BF9" w:rsidRP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</w:pPr>
      <w:r w:rsidRPr="00C32BF9">
        <w:t>п. Светлогорск</w:t>
      </w:r>
    </w:p>
    <w:p w:rsidR="00C32BF9" w:rsidRPr="00C32BF9" w:rsidRDefault="00C32BF9" w:rsidP="00C32BF9">
      <w:pPr>
        <w:jc w:val="center"/>
        <w:rPr>
          <w:b/>
          <w:spacing w:val="44"/>
          <w:sz w:val="20"/>
          <w:szCs w:val="20"/>
        </w:rPr>
      </w:pPr>
    </w:p>
    <w:p w:rsidR="00FC4F59" w:rsidRDefault="00FC4F59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</w:p>
    <w:p w:rsidR="00C32BF9" w:rsidRDefault="005626F2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  <w:r>
        <w:rPr>
          <w:bCs/>
          <w:color w:val="000000"/>
        </w:rPr>
        <w:t>26.11</w:t>
      </w:r>
      <w:r w:rsidR="005D681C" w:rsidRPr="005D681C">
        <w:rPr>
          <w:bCs/>
          <w:color w:val="000000"/>
        </w:rPr>
        <w:t>.</w:t>
      </w:r>
      <w:r w:rsidR="005D681C" w:rsidRPr="00C33465">
        <w:rPr>
          <w:bCs/>
          <w:color w:val="000000"/>
        </w:rPr>
        <w:t>201</w:t>
      </w:r>
      <w:r w:rsidR="00B629F1" w:rsidRPr="00C33465">
        <w:rPr>
          <w:bCs/>
          <w:color w:val="000000"/>
        </w:rPr>
        <w:t>8</w:t>
      </w:r>
      <w:r w:rsidR="00FC4F59" w:rsidRPr="00C33465">
        <w:rPr>
          <w:bCs/>
          <w:color w:val="000000"/>
        </w:rPr>
        <w:t xml:space="preserve">                                                                                                                                         </w:t>
      </w:r>
      <w:r w:rsidR="0043785D" w:rsidRPr="00C33465">
        <w:rPr>
          <w:bCs/>
          <w:color w:val="000000"/>
        </w:rPr>
        <w:t>№</w:t>
      </w:r>
      <w:r w:rsidR="008F2C75">
        <w:rPr>
          <w:bCs/>
          <w:color w:val="000000"/>
        </w:rPr>
        <w:t xml:space="preserve"> 109</w:t>
      </w:r>
      <w:r w:rsidR="0095004F" w:rsidRPr="00C33465">
        <w:rPr>
          <w:bCs/>
          <w:color w:val="000000"/>
        </w:rPr>
        <w:t>-Р</w:t>
      </w:r>
    </w:p>
    <w:p w:rsidR="00C32BF9" w:rsidRPr="005626F2" w:rsidRDefault="00C32BF9" w:rsidP="00C32BF9">
      <w:pPr>
        <w:shd w:val="clear" w:color="auto" w:fill="FFFFFF"/>
        <w:tabs>
          <w:tab w:val="left" w:pos="9252"/>
        </w:tabs>
        <w:rPr>
          <w:b/>
          <w:bCs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062"/>
      </w:tblGrid>
      <w:tr w:rsidR="00FC4F59" w:rsidRPr="005626F2" w:rsidTr="00FC4F59">
        <w:tc>
          <w:tcPr>
            <w:tcW w:w="6062" w:type="dxa"/>
          </w:tcPr>
          <w:p w:rsidR="005626F2" w:rsidRPr="005626F2" w:rsidRDefault="00FC4F59" w:rsidP="005626F2">
            <w:pPr>
              <w:pStyle w:val="a7"/>
              <w:jc w:val="both"/>
              <w:rPr>
                <w:b w:val="0"/>
                <w:i w:val="0"/>
                <w:sz w:val="22"/>
                <w:szCs w:val="22"/>
                <w:lang w:val="ru-RU"/>
              </w:rPr>
            </w:pPr>
            <w:r w:rsidRPr="005626F2">
              <w:rPr>
                <w:b w:val="0"/>
                <w:i w:val="0"/>
              </w:rPr>
              <w:t>О</w:t>
            </w:r>
            <w:r w:rsidR="0095004F" w:rsidRPr="005626F2">
              <w:rPr>
                <w:b w:val="0"/>
                <w:i w:val="0"/>
              </w:rPr>
              <w:t xml:space="preserve"> проведении открытого аукциона в электронной форме на право заключения муниципального контракта на</w:t>
            </w:r>
            <w:r w:rsidR="00B246A5" w:rsidRPr="005626F2">
              <w:rPr>
                <w:b w:val="0"/>
                <w:i w:val="0"/>
              </w:rPr>
              <w:t xml:space="preserve"> </w:t>
            </w:r>
            <w:r w:rsidR="005626F2" w:rsidRPr="005626F2">
              <w:rPr>
                <w:b w:val="0"/>
                <w:i w:val="0"/>
                <w:sz w:val="22"/>
                <w:szCs w:val="22"/>
              </w:rPr>
              <w:t>и</w:t>
            </w:r>
            <w:r w:rsidR="005626F2">
              <w:rPr>
                <w:b w:val="0"/>
                <w:i w:val="0"/>
                <w:sz w:val="22"/>
                <w:szCs w:val="22"/>
              </w:rPr>
              <w:t>зготовление и поставк</w:t>
            </w:r>
            <w:r w:rsidR="005626F2">
              <w:rPr>
                <w:b w:val="0"/>
                <w:i w:val="0"/>
                <w:sz w:val="22"/>
                <w:szCs w:val="22"/>
                <w:lang w:val="ru-RU"/>
              </w:rPr>
              <w:t>у</w:t>
            </w:r>
            <w:r w:rsidR="005626F2" w:rsidRPr="005626F2">
              <w:rPr>
                <w:b w:val="0"/>
                <w:i w:val="0"/>
                <w:sz w:val="22"/>
                <w:szCs w:val="22"/>
              </w:rPr>
              <w:t xml:space="preserve"> мебели для воскресной школы </w:t>
            </w:r>
            <w:r w:rsidR="008F2C75">
              <w:rPr>
                <w:b w:val="0"/>
                <w:i w:val="0"/>
                <w:sz w:val="22"/>
                <w:szCs w:val="22"/>
                <w:lang w:val="ru-RU"/>
              </w:rPr>
              <w:t xml:space="preserve">                 </w:t>
            </w:r>
            <w:r w:rsidR="005626F2" w:rsidRPr="005626F2">
              <w:rPr>
                <w:b w:val="0"/>
                <w:i w:val="0"/>
                <w:sz w:val="22"/>
                <w:szCs w:val="22"/>
              </w:rPr>
              <w:t>п. Светлогорск</w:t>
            </w:r>
          </w:p>
          <w:p w:rsidR="00FC4F59" w:rsidRPr="005626F2" w:rsidRDefault="00FC4F59" w:rsidP="00B246A5">
            <w:pPr>
              <w:pStyle w:val="ConsPlusTitle"/>
              <w:widowControl/>
              <w:jc w:val="both"/>
              <w:outlineLvl w:val="0"/>
              <w:rPr>
                <w:b w:val="0"/>
                <w:bCs w:val="0"/>
                <w:color w:val="FF0000"/>
                <w:lang/>
              </w:rPr>
            </w:pPr>
          </w:p>
        </w:tc>
      </w:tr>
    </w:tbl>
    <w:p w:rsidR="00FC4F59" w:rsidRDefault="00FC4F59" w:rsidP="00C32BF9">
      <w:pPr>
        <w:shd w:val="clear" w:color="auto" w:fill="FFFFFF"/>
        <w:tabs>
          <w:tab w:val="left" w:pos="9252"/>
        </w:tabs>
        <w:rPr>
          <w:b/>
          <w:bCs/>
          <w:color w:val="FF0000"/>
          <w:sz w:val="28"/>
          <w:szCs w:val="28"/>
        </w:rPr>
      </w:pPr>
    </w:p>
    <w:p w:rsidR="00B62EA3" w:rsidRPr="0095004F" w:rsidRDefault="0095004F" w:rsidP="00B62EA3">
      <w:pPr>
        <w:autoSpaceDE w:val="0"/>
        <w:autoSpaceDN w:val="0"/>
        <w:adjustRightInd w:val="0"/>
        <w:ind w:firstLine="709"/>
        <w:jc w:val="both"/>
      </w:pPr>
      <w:r w:rsidRPr="0095004F">
        <w:rPr>
          <w:color w:val="000000"/>
        </w:rPr>
        <w:t>В соответствии с Федеральным законом от </w:t>
      </w:r>
      <w:r w:rsidR="00C33465">
        <w:rPr>
          <w:color w:val="000000"/>
        </w:rPr>
        <w:t>05.</w:t>
      </w:r>
      <w:r w:rsidR="00C33465" w:rsidRPr="00F970FE">
        <w:rPr>
          <w:color w:val="000000"/>
        </w:rPr>
        <w:t>04.</w:t>
      </w:r>
      <w:r w:rsidRPr="00F970FE">
        <w:rPr>
          <w:color w:val="000000"/>
        </w:rPr>
        <w:t>201</w:t>
      </w:r>
      <w:r w:rsidR="000D4AC5" w:rsidRPr="00F970FE">
        <w:rPr>
          <w:color w:val="000000"/>
        </w:rPr>
        <w:t>3</w:t>
      </w:r>
      <w:r w:rsidRPr="00F970FE">
        <w:rPr>
          <w:color w:val="000000"/>
        </w:rPr>
        <w:t xml:space="preserve"> №44</w:t>
      </w:r>
      <w:r w:rsidRPr="0095004F">
        <w:rPr>
          <w:color w:val="000000"/>
        </w:rPr>
        <w:t>-</w:t>
      </w:r>
      <w:r w:rsidRPr="0095004F">
        <w:rPr>
          <w:color w:val="000000"/>
        </w:rPr>
        <w:softHyphen/>
        <w:t xml:space="preserve">ФЗ «О контрактной системе в сфере закупок товаров, работ, услуг для обеспечения государственных и муниципальных нужд», положениями </w:t>
      </w:r>
      <w:r w:rsidRPr="0095004F">
        <w:t xml:space="preserve">Гражданского </w:t>
      </w:r>
      <w:hyperlink r:id="rId5" w:history="1">
        <w:r w:rsidRPr="0095004F">
          <w:t>кодекса</w:t>
        </w:r>
      </w:hyperlink>
      <w:r w:rsidRPr="0095004F">
        <w:t xml:space="preserve"> Российской Федерации, Бюджетного </w:t>
      </w:r>
      <w:hyperlink r:id="rId6" w:history="1">
        <w:r w:rsidRPr="0095004F">
          <w:t>кодекса</w:t>
        </w:r>
      </w:hyperlink>
      <w:r w:rsidRPr="0095004F">
        <w:t xml:space="preserve"> Российской Федерации и других федеральных законов, регулирующих 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закупок, руководствуясь Уставом Светлогорского сельсовета Туруханского района Красноярского края</w:t>
      </w:r>
      <w:r w:rsidR="00B62EA3" w:rsidRPr="0095004F">
        <w:t>,</w:t>
      </w:r>
    </w:p>
    <w:p w:rsidR="00B62EA3" w:rsidRDefault="00B62EA3" w:rsidP="00B62EA3">
      <w:pPr>
        <w:autoSpaceDE w:val="0"/>
        <w:autoSpaceDN w:val="0"/>
        <w:adjustRightInd w:val="0"/>
        <w:ind w:firstLine="709"/>
        <w:jc w:val="both"/>
      </w:pPr>
    </w:p>
    <w:p w:rsidR="0095004F" w:rsidRPr="005626F2" w:rsidRDefault="0095004F" w:rsidP="005626F2">
      <w:pPr>
        <w:pStyle w:val="a7"/>
        <w:ind w:firstLine="708"/>
        <w:jc w:val="both"/>
        <w:rPr>
          <w:b w:val="0"/>
          <w:i w:val="0"/>
          <w:sz w:val="22"/>
          <w:szCs w:val="22"/>
        </w:rPr>
      </w:pPr>
      <w:r w:rsidRPr="0095004F">
        <w:rPr>
          <w:b w:val="0"/>
          <w:i w:val="0"/>
        </w:rPr>
        <w:t xml:space="preserve">1. </w:t>
      </w:r>
      <w:r w:rsidR="00B246A5">
        <w:rPr>
          <w:b w:val="0"/>
          <w:i w:val="0"/>
          <w:lang w:val="ru-RU"/>
        </w:rPr>
        <w:t>П</w:t>
      </w:r>
      <w:r w:rsidR="00B246A5" w:rsidRPr="0095004F">
        <w:rPr>
          <w:b w:val="0"/>
          <w:i w:val="0"/>
        </w:rPr>
        <w:t>ровести</w:t>
      </w:r>
      <w:r w:rsidRPr="0095004F">
        <w:rPr>
          <w:b w:val="0"/>
          <w:i w:val="0"/>
        </w:rPr>
        <w:t xml:space="preserve"> открытый аукцион в электронной форме на право заключения муниципального контракта на </w:t>
      </w:r>
      <w:r w:rsidR="00B246A5" w:rsidRPr="00B246A5">
        <w:rPr>
          <w:b w:val="0"/>
          <w:i w:val="0"/>
          <w:sz w:val="22"/>
          <w:szCs w:val="22"/>
        </w:rPr>
        <w:t>выполнение работ по изготовлению</w:t>
      </w:r>
      <w:r w:rsidR="005626F2">
        <w:rPr>
          <w:b w:val="0"/>
          <w:i w:val="0"/>
          <w:sz w:val="22"/>
          <w:szCs w:val="22"/>
          <w:lang w:val="ru-RU"/>
        </w:rPr>
        <w:t xml:space="preserve"> </w:t>
      </w:r>
      <w:r w:rsidR="005626F2" w:rsidRPr="005626F2">
        <w:rPr>
          <w:b w:val="0"/>
          <w:i w:val="0"/>
          <w:sz w:val="22"/>
          <w:szCs w:val="22"/>
        </w:rPr>
        <w:t>и поставк</w:t>
      </w:r>
      <w:r w:rsidR="005626F2" w:rsidRPr="005626F2">
        <w:rPr>
          <w:b w:val="0"/>
          <w:i w:val="0"/>
          <w:sz w:val="22"/>
          <w:szCs w:val="22"/>
          <w:lang w:val="ru-RU"/>
        </w:rPr>
        <w:t>е</w:t>
      </w:r>
      <w:r w:rsidR="005626F2" w:rsidRPr="005626F2">
        <w:rPr>
          <w:b w:val="0"/>
          <w:i w:val="0"/>
          <w:sz w:val="22"/>
          <w:szCs w:val="22"/>
        </w:rPr>
        <w:t xml:space="preserve"> мебели для воскресной школы п. Светлогорск.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</w:pPr>
      <w:r w:rsidRPr="0095004F">
        <w:t>2. Утвердить аукционную документацию, согласно приложен</w:t>
      </w:r>
      <w:r w:rsidR="00AB0D7E">
        <w:t>ию №1 к настоящему распоряжению</w:t>
      </w:r>
      <w:r w:rsidRPr="0095004F">
        <w:t>.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  <w:rPr>
          <w:color w:val="000000"/>
        </w:rPr>
      </w:pPr>
      <w:r w:rsidRPr="0095004F">
        <w:t xml:space="preserve">3. Контрактному управляющему </w:t>
      </w:r>
      <w:r w:rsidR="00CB6532">
        <w:t>Польшиной Ксении Сергеевне</w:t>
      </w:r>
      <w:r w:rsidRPr="0095004F">
        <w:t xml:space="preserve"> опубликовать аукционную документацию </w:t>
      </w:r>
      <w:r w:rsidRPr="0095004F">
        <w:rPr>
          <w:color w:val="000000"/>
        </w:rPr>
        <w:t xml:space="preserve">на официальном сайте: </w:t>
      </w:r>
      <w:hyperlink r:id="rId7" w:history="1">
        <w:r w:rsidRPr="0095004F">
          <w:rPr>
            <w:rStyle w:val="a3"/>
            <w:lang w:val="en-US"/>
          </w:rPr>
          <w:t>www</w:t>
        </w:r>
        <w:r w:rsidRPr="0095004F">
          <w:rPr>
            <w:rStyle w:val="a3"/>
          </w:rPr>
          <w:t>.zakupki.</w:t>
        </w:r>
        <w:r w:rsidRPr="0095004F">
          <w:rPr>
            <w:rStyle w:val="a3"/>
            <w:lang w:val="en-US"/>
          </w:rPr>
          <w:t>gov</w:t>
        </w:r>
        <w:r w:rsidRPr="0095004F">
          <w:rPr>
            <w:rStyle w:val="a3"/>
          </w:rPr>
          <w:t>.</w:t>
        </w:r>
        <w:r w:rsidRPr="0095004F">
          <w:rPr>
            <w:rStyle w:val="a3"/>
            <w:lang w:val="en-US"/>
          </w:rPr>
          <w:t>ru</w:t>
        </w:r>
      </w:hyperlink>
      <w:r w:rsidRPr="0095004F">
        <w:rPr>
          <w:color w:val="000000"/>
        </w:rPr>
        <w:t xml:space="preserve">. 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</w:pPr>
      <w:r w:rsidRPr="0095004F">
        <w:t xml:space="preserve">4. Контроль за исполнением настоящего </w:t>
      </w:r>
      <w:r w:rsidR="00AB0D7E">
        <w:t>распоряжения</w:t>
      </w:r>
      <w:r w:rsidRPr="0095004F">
        <w:t xml:space="preserve"> оставляю за собой.</w:t>
      </w:r>
    </w:p>
    <w:p w:rsidR="00C32BF9" w:rsidRPr="0043785D" w:rsidRDefault="00C32BF9" w:rsidP="00C32BF9">
      <w:pPr>
        <w:autoSpaceDE w:val="0"/>
        <w:autoSpaceDN w:val="0"/>
        <w:adjustRightInd w:val="0"/>
        <w:jc w:val="both"/>
        <w:outlineLvl w:val="0"/>
      </w:pPr>
    </w:p>
    <w:p w:rsidR="00C32BF9" w:rsidRDefault="00C32BF9" w:rsidP="00C32BF9">
      <w:pPr>
        <w:autoSpaceDE w:val="0"/>
        <w:autoSpaceDN w:val="0"/>
        <w:adjustRightInd w:val="0"/>
        <w:outlineLvl w:val="0"/>
      </w:pPr>
    </w:p>
    <w:p w:rsidR="00513C40" w:rsidRPr="0043785D" w:rsidRDefault="00513C40" w:rsidP="00C32BF9">
      <w:pPr>
        <w:autoSpaceDE w:val="0"/>
        <w:autoSpaceDN w:val="0"/>
        <w:adjustRightInd w:val="0"/>
        <w:outlineLvl w:val="0"/>
      </w:pPr>
    </w:p>
    <w:p w:rsidR="00C32BF9" w:rsidRPr="0043785D" w:rsidRDefault="00C32BF9" w:rsidP="00C32BF9">
      <w:pPr>
        <w:ind w:right="-6"/>
        <w:jc w:val="both"/>
        <w:rPr>
          <w:color w:val="000000"/>
        </w:rPr>
      </w:pPr>
    </w:p>
    <w:p w:rsidR="00904A49" w:rsidRPr="002B18DE" w:rsidRDefault="00C32BF9" w:rsidP="00FC4F59">
      <w:pPr>
        <w:ind w:right="-6"/>
        <w:jc w:val="both"/>
        <w:rPr>
          <w:sz w:val="20"/>
          <w:szCs w:val="20"/>
        </w:rPr>
      </w:pPr>
      <w:r w:rsidRPr="0043785D">
        <w:rPr>
          <w:color w:val="000000"/>
        </w:rPr>
        <w:t xml:space="preserve">Глава </w:t>
      </w:r>
      <w:r w:rsidRPr="0043785D">
        <w:t>Светлогорского</w:t>
      </w:r>
      <w:r w:rsidRPr="0043785D">
        <w:rPr>
          <w:color w:val="000000"/>
        </w:rPr>
        <w:t xml:space="preserve"> сельсовета                                      </w:t>
      </w:r>
      <w:r w:rsidR="002B18DE" w:rsidRPr="0043785D">
        <w:rPr>
          <w:color w:val="000000"/>
        </w:rPr>
        <w:t xml:space="preserve">                  </w:t>
      </w:r>
      <w:r w:rsidR="00FC4F59">
        <w:rPr>
          <w:color w:val="000000"/>
        </w:rPr>
        <w:t xml:space="preserve">                            </w:t>
      </w:r>
      <w:r w:rsidR="002B18DE" w:rsidRPr="0043785D">
        <w:rPr>
          <w:color w:val="000000"/>
        </w:rPr>
        <w:t>А.К. Криштал</w:t>
      </w:r>
      <w:r w:rsidR="0043785D">
        <w:rPr>
          <w:color w:val="000000"/>
        </w:rPr>
        <w:t>ю</w:t>
      </w:r>
      <w:r w:rsidR="00513C40">
        <w:rPr>
          <w:color w:val="000000"/>
        </w:rPr>
        <w:t>к</w:t>
      </w:r>
    </w:p>
    <w:sectPr w:rsidR="00904A49" w:rsidRPr="002B18DE" w:rsidSect="00FC4F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stylePaneFormatFilter w:val="3F01"/>
  <w:defaultTabStop w:val="708"/>
  <w:hyphenationZone w:val="357"/>
  <w:drawingGridHorizontalSpacing w:val="120"/>
  <w:displayHorizontalDrawingGridEvery w:val="2"/>
  <w:characterSpacingControl w:val="doNotCompress"/>
  <w:compat/>
  <w:rsids>
    <w:rsidRoot w:val="00F60BAB"/>
    <w:rsid w:val="00000EBA"/>
    <w:rsid w:val="00006D08"/>
    <w:rsid w:val="00012311"/>
    <w:rsid w:val="00027F39"/>
    <w:rsid w:val="00030FB8"/>
    <w:rsid w:val="00031505"/>
    <w:rsid w:val="00031A2A"/>
    <w:rsid w:val="00035AB6"/>
    <w:rsid w:val="000367EB"/>
    <w:rsid w:val="00043DDA"/>
    <w:rsid w:val="00054F30"/>
    <w:rsid w:val="00055F7F"/>
    <w:rsid w:val="00080ED9"/>
    <w:rsid w:val="000863D2"/>
    <w:rsid w:val="000933A6"/>
    <w:rsid w:val="0009370B"/>
    <w:rsid w:val="00096735"/>
    <w:rsid w:val="000C4F9C"/>
    <w:rsid w:val="000D4AC5"/>
    <w:rsid w:val="000E33D2"/>
    <w:rsid w:val="00100309"/>
    <w:rsid w:val="001044BC"/>
    <w:rsid w:val="00124DC0"/>
    <w:rsid w:val="0015119E"/>
    <w:rsid w:val="00195CDF"/>
    <w:rsid w:val="001C3901"/>
    <w:rsid w:val="001C3FFA"/>
    <w:rsid w:val="001D5C2E"/>
    <w:rsid w:val="001E2EA3"/>
    <w:rsid w:val="00210598"/>
    <w:rsid w:val="002125D4"/>
    <w:rsid w:val="00215BA5"/>
    <w:rsid w:val="00216540"/>
    <w:rsid w:val="00227FF0"/>
    <w:rsid w:val="0023470F"/>
    <w:rsid w:val="00235D4F"/>
    <w:rsid w:val="0025764E"/>
    <w:rsid w:val="00275D84"/>
    <w:rsid w:val="0028716B"/>
    <w:rsid w:val="00292F19"/>
    <w:rsid w:val="002A6EBC"/>
    <w:rsid w:val="002B0E78"/>
    <w:rsid w:val="002B18DE"/>
    <w:rsid w:val="002B1C3E"/>
    <w:rsid w:val="002C5692"/>
    <w:rsid w:val="002C5E92"/>
    <w:rsid w:val="002E25E8"/>
    <w:rsid w:val="002E68DC"/>
    <w:rsid w:val="002F63A6"/>
    <w:rsid w:val="003112FE"/>
    <w:rsid w:val="00314DB9"/>
    <w:rsid w:val="00352594"/>
    <w:rsid w:val="00353006"/>
    <w:rsid w:val="0037186E"/>
    <w:rsid w:val="00373B68"/>
    <w:rsid w:val="00381B45"/>
    <w:rsid w:val="00384570"/>
    <w:rsid w:val="003B31EC"/>
    <w:rsid w:val="003B6C28"/>
    <w:rsid w:val="003C2348"/>
    <w:rsid w:val="003C70DE"/>
    <w:rsid w:val="003E4F3A"/>
    <w:rsid w:val="004031E7"/>
    <w:rsid w:val="00405CDA"/>
    <w:rsid w:val="00412E0B"/>
    <w:rsid w:val="00420053"/>
    <w:rsid w:val="00420FAA"/>
    <w:rsid w:val="004254F6"/>
    <w:rsid w:val="0043785D"/>
    <w:rsid w:val="0045330F"/>
    <w:rsid w:val="00462172"/>
    <w:rsid w:val="00463B26"/>
    <w:rsid w:val="00472A7A"/>
    <w:rsid w:val="00476E5C"/>
    <w:rsid w:val="00477ADA"/>
    <w:rsid w:val="004918BA"/>
    <w:rsid w:val="00491ACB"/>
    <w:rsid w:val="00494538"/>
    <w:rsid w:val="004A3857"/>
    <w:rsid w:val="004B03F2"/>
    <w:rsid w:val="004B21EA"/>
    <w:rsid w:val="004C1163"/>
    <w:rsid w:val="004C2016"/>
    <w:rsid w:val="004D1C2D"/>
    <w:rsid w:val="004D4571"/>
    <w:rsid w:val="004E373F"/>
    <w:rsid w:val="004E4B67"/>
    <w:rsid w:val="004F29A8"/>
    <w:rsid w:val="004F3C12"/>
    <w:rsid w:val="004F4303"/>
    <w:rsid w:val="004F540A"/>
    <w:rsid w:val="00507979"/>
    <w:rsid w:val="00513C40"/>
    <w:rsid w:val="00516FBD"/>
    <w:rsid w:val="005626F2"/>
    <w:rsid w:val="00583120"/>
    <w:rsid w:val="005963BF"/>
    <w:rsid w:val="005A2AD7"/>
    <w:rsid w:val="005A5E37"/>
    <w:rsid w:val="005B1727"/>
    <w:rsid w:val="005B488E"/>
    <w:rsid w:val="005D1056"/>
    <w:rsid w:val="005D681C"/>
    <w:rsid w:val="005E6140"/>
    <w:rsid w:val="005F10A5"/>
    <w:rsid w:val="00604DB8"/>
    <w:rsid w:val="00605218"/>
    <w:rsid w:val="00613180"/>
    <w:rsid w:val="00631788"/>
    <w:rsid w:val="006442DE"/>
    <w:rsid w:val="00670197"/>
    <w:rsid w:val="00671E75"/>
    <w:rsid w:val="00673E89"/>
    <w:rsid w:val="00682148"/>
    <w:rsid w:val="00685AEE"/>
    <w:rsid w:val="00685C83"/>
    <w:rsid w:val="00687ADF"/>
    <w:rsid w:val="006A7FA9"/>
    <w:rsid w:val="006B347C"/>
    <w:rsid w:val="006C3FDB"/>
    <w:rsid w:val="006D1F5D"/>
    <w:rsid w:val="006D33E0"/>
    <w:rsid w:val="006F4BAE"/>
    <w:rsid w:val="007069F4"/>
    <w:rsid w:val="00710A77"/>
    <w:rsid w:val="00715A0E"/>
    <w:rsid w:val="00716A99"/>
    <w:rsid w:val="00736ABC"/>
    <w:rsid w:val="00752D93"/>
    <w:rsid w:val="00755CBA"/>
    <w:rsid w:val="00757B8A"/>
    <w:rsid w:val="00770D66"/>
    <w:rsid w:val="00773375"/>
    <w:rsid w:val="00773567"/>
    <w:rsid w:val="007825BD"/>
    <w:rsid w:val="007827E9"/>
    <w:rsid w:val="007842D0"/>
    <w:rsid w:val="00785008"/>
    <w:rsid w:val="007A6DAF"/>
    <w:rsid w:val="007B0B4F"/>
    <w:rsid w:val="007B757F"/>
    <w:rsid w:val="007D55B5"/>
    <w:rsid w:val="007D5C6C"/>
    <w:rsid w:val="007F306E"/>
    <w:rsid w:val="00810A8C"/>
    <w:rsid w:val="008147A4"/>
    <w:rsid w:val="00815944"/>
    <w:rsid w:val="00832BAD"/>
    <w:rsid w:val="00840CE1"/>
    <w:rsid w:val="0084301D"/>
    <w:rsid w:val="00847BE5"/>
    <w:rsid w:val="00854695"/>
    <w:rsid w:val="008759E1"/>
    <w:rsid w:val="00876CAD"/>
    <w:rsid w:val="00890BDC"/>
    <w:rsid w:val="00890F01"/>
    <w:rsid w:val="00894C2C"/>
    <w:rsid w:val="008A241A"/>
    <w:rsid w:val="008B4991"/>
    <w:rsid w:val="008B6754"/>
    <w:rsid w:val="008B67F4"/>
    <w:rsid w:val="008C2C43"/>
    <w:rsid w:val="008C6B62"/>
    <w:rsid w:val="008C75DB"/>
    <w:rsid w:val="008C7CD0"/>
    <w:rsid w:val="008F0DBD"/>
    <w:rsid w:val="008F2C75"/>
    <w:rsid w:val="00904282"/>
    <w:rsid w:val="00904A49"/>
    <w:rsid w:val="009050FF"/>
    <w:rsid w:val="009257BC"/>
    <w:rsid w:val="00927DFC"/>
    <w:rsid w:val="009371F9"/>
    <w:rsid w:val="00943FFD"/>
    <w:rsid w:val="00946C46"/>
    <w:rsid w:val="0095004F"/>
    <w:rsid w:val="009578CA"/>
    <w:rsid w:val="00964875"/>
    <w:rsid w:val="00986AF3"/>
    <w:rsid w:val="0099215E"/>
    <w:rsid w:val="009A30B0"/>
    <w:rsid w:val="009A378C"/>
    <w:rsid w:val="009A55C0"/>
    <w:rsid w:val="009A634E"/>
    <w:rsid w:val="009A6EB5"/>
    <w:rsid w:val="009B3C66"/>
    <w:rsid w:val="009C63D3"/>
    <w:rsid w:val="009D1432"/>
    <w:rsid w:val="009E6315"/>
    <w:rsid w:val="009F597B"/>
    <w:rsid w:val="00A00A2E"/>
    <w:rsid w:val="00A039CA"/>
    <w:rsid w:val="00A070B2"/>
    <w:rsid w:val="00A14B3B"/>
    <w:rsid w:val="00A35C61"/>
    <w:rsid w:val="00A43DE9"/>
    <w:rsid w:val="00A45A8C"/>
    <w:rsid w:val="00A658B2"/>
    <w:rsid w:val="00A84EE7"/>
    <w:rsid w:val="00A8536A"/>
    <w:rsid w:val="00A87BA3"/>
    <w:rsid w:val="00A96043"/>
    <w:rsid w:val="00A97A6C"/>
    <w:rsid w:val="00AA6599"/>
    <w:rsid w:val="00AA686E"/>
    <w:rsid w:val="00AB0D7E"/>
    <w:rsid w:val="00AE79C7"/>
    <w:rsid w:val="00AF1298"/>
    <w:rsid w:val="00B246A5"/>
    <w:rsid w:val="00B3139B"/>
    <w:rsid w:val="00B50BAC"/>
    <w:rsid w:val="00B629F1"/>
    <w:rsid w:val="00B62EA3"/>
    <w:rsid w:val="00B705F6"/>
    <w:rsid w:val="00B8170F"/>
    <w:rsid w:val="00BB1570"/>
    <w:rsid w:val="00BC2711"/>
    <w:rsid w:val="00BE0814"/>
    <w:rsid w:val="00BF57E0"/>
    <w:rsid w:val="00C023D3"/>
    <w:rsid w:val="00C150AE"/>
    <w:rsid w:val="00C32BF9"/>
    <w:rsid w:val="00C33465"/>
    <w:rsid w:val="00C347E2"/>
    <w:rsid w:val="00C377DF"/>
    <w:rsid w:val="00C43B12"/>
    <w:rsid w:val="00C45365"/>
    <w:rsid w:val="00C52F7B"/>
    <w:rsid w:val="00C67FE5"/>
    <w:rsid w:val="00C767B5"/>
    <w:rsid w:val="00C823AE"/>
    <w:rsid w:val="00C83165"/>
    <w:rsid w:val="00C8487F"/>
    <w:rsid w:val="00C85F8E"/>
    <w:rsid w:val="00C86860"/>
    <w:rsid w:val="00C9241A"/>
    <w:rsid w:val="00CB6532"/>
    <w:rsid w:val="00CC515E"/>
    <w:rsid w:val="00CD39A1"/>
    <w:rsid w:val="00CE62DB"/>
    <w:rsid w:val="00D06607"/>
    <w:rsid w:val="00D07F4F"/>
    <w:rsid w:val="00D143E4"/>
    <w:rsid w:val="00D23F6D"/>
    <w:rsid w:val="00D2683F"/>
    <w:rsid w:val="00D330B6"/>
    <w:rsid w:val="00D35C1D"/>
    <w:rsid w:val="00D551F6"/>
    <w:rsid w:val="00D56A38"/>
    <w:rsid w:val="00D578DB"/>
    <w:rsid w:val="00D62292"/>
    <w:rsid w:val="00D63D35"/>
    <w:rsid w:val="00D714B9"/>
    <w:rsid w:val="00D72AC3"/>
    <w:rsid w:val="00D81183"/>
    <w:rsid w:val="00D86F1E"/>
    <w:rsid w:val="00D9425D"/>
    <w:rsid w:val="00DA7E53"/>
    <w:rsid w:val="00DB03E6"/>
    <w:rsid w:val="00DD1AE6"/>
    <w:rsid w:val="00DF0377"/>
    <w:rsid w:val="00DF69DD"/>
    <w:rsid w:val="00DF7CBB"/>
    <w:rsid w:val="00E06874"/>
    <w:rsid w:val="00E25564"/>
    <w:rsid w:val="00E25D82"/>
    <w:rsid w:val="00E2749A"/>
    <w:rsid w:val="00E3224C"/>
    <w:rsid w:val="00E651C0"/>
    <w:rsid w:val="00E81E1B"/>
    <w:rsid w:val="00EA538B"/>
    <w:rsid w:val="00EB4C9E"/>
    <w:rsid w:val="00EB57CB"/>
    <w:rsid w:val="00EC315A"/>
    <w:rsid w:val="00EC5656"/>
    <w:rsid w:val="00ED519C"/>
    <w:rsid w:val="00EE622C"/>
    <w:rsid w:val="00EF2360"/>
    <w:rsid w:val="00EF28B9"/>
    <w:rsid w:val="00EF375A"/>
    <w:rsid w:val="00F00672"/>
    <w:rsid w:val="00F14DB9"/>
    <w:rsid w:val="00F155A0"/>
    <w:rsid w:val="00F3598C"/>
    <w:rsid w:val="00F40E74"/>
    <w:rsid w:val="00F43552"/>
    <w:rsid w:val="00F43A1C"/>
    <w:rsid w:val="00F4508E"/>
    <w:rsid w:val="00F55B39"/>
    <w:rsid w:val="00F60BAB"/>
    <w:rsid w:val="00F63793"/>
    <w:rsid w:val="00F66AD4"/>
    <w:rsid w:val="00F679A1"/>
    <w:rsid w:val="00F7016A"/>
    <w:rsid w:val="00F7049B"/>
    <w:rsid w:val="00F81595"/>
    <w:rsid w:val="00F82C60"/>
    <w:rsid w:val="00F908D1"/>
    <w:rsid w:val="00F916C3"/>
    <w:rsid w:val="00F95350"/>
    <w:rsid w:val="00F96E29"/>
    <w:rsid w:val="00F970FE"/>
    <w:rsid w:val="00F97117"/>
    <w:rsid w:val="00FB4D2F"/>
    <w:rsid w:val="00FB7B4E"/>
    <w:rsid w:val="00FB7FA4"/>
    <w:rsid w:val="00FC4F59"/>
    <w:rsid w:val="00FC513E"/>
    <w:rsid w:val="00FD3BBD"/>
    <w:rsid w:val="00FE5D99"/>
    <w:rsid w:val="00FE5EB5"/>
    <w:rsid w:val="00FF2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5B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1"/>
    <w:basedOn w:val="a"/>
    <w:rsid w:val="007D55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2165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1654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uiPriority w:val="99"/>
    <w:rsid w:val="00F43A1C"/>
    <w:rPr>
      <w:color w:val="0000FF"/>
      <w:u w:val="single"/>
    </w:rPr>
  </w:style>
  <w:style w:type="paragraph" w:customStyle="1" w:styleId="ConsPlusCell">
    <w:name w:val="ConsPlusCell"/>
    <w:rsid w:val="00030FB8"/>
    <w:pPr>
      <w:autoSpaceDE w:val="0"/>
      <w:autoSpaceDN w:val="0"/>
      <w:adjustRightInd w:val="0"/>
    </w:pPr>
  </w:style>
  <w:style w:type="paragraph" w:customStyle="1" w:styleId="a4">
    <w:name w:val=" Знак Знак Знак Знак Знак Знак Знак Знак Знак Знак Знак Знак Знак Знак Знак Знак Знак Знак Знак Знак Знак"/>
    <w:basedOn w:val="a"/>
    <w:rsid w:val="00CE6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 Знак"/>
    <w:basedOn w:val="a"/>
    <w:rsid w:val="00C32B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FC4F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8"/>
    <w:link w:val="a9"/>
    <w:qFormat/>
    <w:rsid w:val="0095004F"/>
    <w:pPr>
      <w:suppressAutoHyphens/>
      <w:jc w:val="center"/>
    </w:pPr>
    <w:rPr>
      <w:b/>
      <w:bCs/>
      <w:i/>
      <w:iCs/>
      <w:lang w:eastAsia="ar-SA"/>
    </w:rPr>
  </w:style>
  <w:style w:type="character" w:customStyle="1" w:styleId="a9">
    <w:name w:val="Название Знак"/>
    <w:basedOn w:val="a0"/>
    <w:link w:val="a7"/>
    <w:rsid w:val="0095004F"/>
    <w:rPr>
      <w:b/>
      <w:bCs/>
      <w:i/>
      <w:iCs/>
      <w:sz w:val="24"/>
      <w:szCs w:val="24"/>
      <w:lang w:eastAsia="ar-SA"/>
    </w:rPr>
  </w:style>
  <w:style w:type="paragraph" w:styleId="a8">
    <w:name w:val="Subtitle"/>
    <w:basedOn w:val="a"/>
    <w:next w:val="a"/>
    <w:link w:val="aa"/>
    <w:qFormat/>
    <w:rsid w:val="0095004F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8"/>
    <w:rsid w:val="0095004F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4AF395092224916F7186594BAD55B3242F911E18966B100B9BB8584E204A1F596B8E85B7ADX742O" TargetMode="External"/><Relationship Id="rId5" Type="http://schemas.openxmlformats.org/officeDocument/2006/relationships/hyperlink" Target="consultantplus://offline/ref=A64AF395092224916F7186594BAD55B3242E9F11119C6B100B9BB8584E204A1F596B8E85B4A7730AX14B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ПРИКАЗА</vt:lpstr>
    </vt:vector>
  </TitlesOfParts>
  <Company>Inc.</Company>
  <LinksUpToDate>false</LinksUpToDate>
  <CharactersWithSpaces>2180</CharactersWithSpaces>
  <SharedDoc>false</SharedDoc>
  <HLinks>
    <vt:vector size="18" baseType="variant"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3145779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consultantplus://offline/ref=A64AF395092224916F7186594BAD55B3242F911E18966B100B9BB8584E204A1F596B8E85B7ADX742O</vt:lpwstr>
      </vt:variant>
      <vt:variant>
        <vt:lpwstr/>
      </vt:variant>
      <vt:variant>
        <vt:i4>3604539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consultantplus://offline/ref=A64AF395092224916F7186594BAD55B3242E9F11119C6B100B9BB8584E204A1F596B8E85B4A7730AX14BO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ПРИКАЗА</dc:title>
  <dc:creator>Аида</dc:creator>
  <cp:lastModifiedBy>Кришталюк Альбина Калимулловн</cp:lastModifiedBy>
  <cp:revision>2</cp:revision>
  <cp:lastPrinted>2018-11-26T03:33:00Z</cp:lastPrinted>
  <dcterms:created xsi:type="dcterms:W3CDTF">2018-11-26T03:33:00Z</dcterms:created>
  <dcterms:modified xsi:type="dcterms:W3CDTF">2018-11-26T03:33:00Z</dcterms:modified>
</cp:coreProperties>
</file>